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34783058"/>
    <w:bookmarkEnd w:id="0"/>
    <w:p w:rsidR="003A6712" w:rsidRDefault="003A6712">
      <w:r>
        <w:object w:dxaOrig="9811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4pt;height:100.2pt" o:ole="" fillcolor="window">
            <v:imagedata r:id="rId4" o:title=""/>
          </v:shape>
          <o:OLEObject Type="Embed" ProgID="Word.Picture.8" ShapeID="_x0000_i1025" DrawAspect="Content" ObjectID="_1799670011" r:id="rId5"/>
        </w:object>
      </w:r>
    </w:p>
    <w:tbl>
      <w:tblPr>
        <w:tblW w:w="14481" w:type="dxa"/>
        <w:tblInd w:w="60" w:type="dxa"/>
        <w:tblLook w:val="04A0" w:firstRow="1" w:lastRow="0" w:firstColumn="1" w:lastColumn="0" w:noHBand="0" w:noVBand="1"/>
      </w:tblPr>
      <w:tblGrid>
        <w:gridCol w:w="17"/>
        <w:gridCol w:w="4226"/>
        <w:gridCol w:w="2263"/>
        <w:gridCol w:w="1271"/>
        <w:gridCol w:w="222"/>
        <w:gridCol w:w="628"/>
        <w:gridCol w:w="1641"/>
        <w:gridCol w:w="1893"/>
        <w:gridCol w:w="224"/>
        <w:gridCol w:w="2096"/>
      </w:tblGrid>
      <w:tr w:rsidR="00FB4FC0" w:rsidRPr="00FB4FC0" w:rsidTr="006714C1">
        <w:trPr>
          <w:gridBefore w:val="1"/>
          <w:wBefore w:w="17" w:type="dxa"/>
          <w:trHeight w:val="264"/>
        </w:trPr>
        <w:tc>
          <w:tcPr>
            <w:tcW w:w="8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FB4FC0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Адрес</w:t>
            </w:r>
            <w:r w:rsidRPr="00FB4FC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ru-RU"/>
              </w:rPr>
              <w:t>: Октябрьский (Главный) корпус 4****: Лиговский пр., д.10,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FC0" w:rsidRPr="00407ACF" w:rsidTr="006714C1">
        <w:trPr>
          <w:gridBefore w:val="1"/>
          <w:wBefore w:w="17" w:type="dxa"/>
          <w:trHeight w:val="264"/>
        </w:trPr>
        <w:tc>
          <w:tcPr>
            <w:tcW w:w="8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ru-RU"/>
              </w:rPr>
            </w:pPr>
            <w:r w:rsidRPr="00407AC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ru-RU"/>
              </w:rPr>
              <w:t xml:space="preserve">            </w:t>
            </w:r>
            <w:r w:rsidRPr="00FB4FC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ru-RU"/>
              </w:rPr>
              <w:t>Отеле</w:t>
            </w:r>
            <w:r w:rsidRPr="00FB4FC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ru-RU"/>
              </w:rPr>
              <w:t xml:space="preserve"> “Best Western Plus Centre Hotel” -  </w:t>
            </w:r>
            <w:r w:rsidRPr="00FB4FC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ru-RU"/>
              </w:rPr>
              <w:t>Лиговский</w:t>
            </w:r>
            <w:r w:rsidRPr="00FB4FC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FB4FC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ru-RU"/>
              </w:rPr>
              <w:t>пр</w:t>
            </w:r>
            <w:proofErr w:type="spellEnd"/>
            <w:r w:rsidRPr="00FB4FC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ru-RU"/>
              </w:rPr>
              <w:t>.,</w:t>
            </w:r>
            <w:r w:rsidRPr="00FB4FC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ru-RU"/>
              </w:rPr>
              <w:t>д</w:t>
            </w:r>
            <w:r w:rsidRPr="00FB4FC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ru-RU"/>
              </w:rPr>
              <w:t>.</w:t>
            </w:r>
            <w:proofErr w:type="gramEnd"/>
            <w:r w:rsidRPr="00FB4FC0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ru-RU"/>
              </w:rPr>
              <w:t>43/45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B4FC0" w:rsidRPr="00FB4FC0" w:rsidTr="006714C1">
        <w:trPr>
          <w:gridBefore w:val="1"/>
          <w:wBefore w:w="17" w:type="dxa"/>
          <w:trHeight w:val="264"/>
        </w:trPr>
        <w:tc>
          <w:tcPr>
            <w:tcW w:w="10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F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Проезд:</w:t>
            </w:r>
            <w:r w:rsidRPr="00FB4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 минут ходьбы от Московского вокзала и станции метро</w:t>
            </w:r>
            <w:r w:rsidRPr="00FB4FC0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«Площадь Восстания»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FC0" w:rsidRPr="00FB4FC0" w:rsidTr="006714C1">
        <w:trPr>
          <w:gridBefore w:val="1"/>
          <w:wBefore w:w="17" w:type="dxa"/>
          <w:trHeight w:val="264"/>
        </w:trPr>
        <w:tc>
          <w:tcPr>
            <w:tcW w:w="144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F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Номера: </w:t>
            </w:r>
            <w:r w:rsidRPr="00FB4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1-о, 2-х, (3-х местные только в Филиале) с удобствами и ремонтом. Во всех номерах 1, 2 (есть одна большая) или 3 полуторные кровати,</w:t>
            </w:r>
          </w:p>
        </w:tc>
      </w:tr>
      <w:tr w:rsidR="00FB4FC0" w:rsidRPr="00FB4FC0" w:rsidTr="006714C1">
        <w:trPr>
          <w:gridBefore w:val="1"/>
          <w:wBefore w:w="17" w:type="dxa"/>
          <w:trHeight w:val="264"/>
        </w:trPr>
        <w:tc>
          <w:tcPr>
            <w:tcW w:w="144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4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мягкая</w:t>
            </w:r>
            <w:proofErr w:type="gramEnd"/>
            <w:r w:rsidRPr="00FB4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мебель, письменный стол, телевизор (спутниковое и кабельное ТВ) телефон, (холодильник только в номерах корпуса Октябрьский). </w:t>
            </w:r>
          </w:p>
        </w:tc>
      </w:tr>
      <w:tr w:rsidR="00FB4FC0" w:rsidRPr="00FB4FC0" w:rsidTr="006714C1">
        <w:trPr>
          <w:gridBefore w:val="1"/>
          <w:wBefore w:w="17" w:type="dxa"/>
          <w:trHeight w:val="264"/>
        </w:trPr>
        <w:tc>
          <w:tcPr>
            <w:tcW w:w="8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F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Завтрак: </w:t>
            </w:r>
            <w:proofErr w:type="spellStart"/>
            <w:r w:rsidRPr="00FB4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Шв</w:t>
            </w:r>
            <w:proofErr w:type="spellEnd"/>
            <w:proofErr w:type="gramStart"/>
            <w:r w:rsidRPr="00FB4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стол</w:t>
            </w:r>
            <w:proofErr w:type="gramEnd"/>
            <w:r w:rsidRPr="00FB4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ресторане гостиницы с 07:30 до 11:00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FC0" w:rsidRPr="00FB4FC0" w:rsidTr="006714C1">
        <w:trPr>
          <w:gridBefore w:val="1"/>
          <w:wBefore w:w="17" w:type="dxa"/>
          <w:trHeight w:val="264"/>
        </w:trPr>
        <w:tc>
          <w:tcPr>
            <w:tcW w:w="144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F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гостинице:</w:t>
            </w:r>
            <w:r w:rsidRPr="00FB4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ресторанный комплекс на 1-ом этаже корпуса «Октябрьский», ресторан «Московский» на 1-ом этаже корпуса «Лиговский». Фитнес-центр, </w:t>
            </w:r>
          </w:p>
        </w:tc>
      </w:tr>
      <w:tr w:rsidR="00FB4FC0" w:rsidRPr="00FB4FC0" w:rsidTr="006714C1">
        <w:trPr>
          <w:gridBefore w:val="1"/>
          <w:wBefore w:w="17" w:type="dxa"/>
          <w:trHeight w:val="264"/>
        </w:trPr>
        <w:tc>
          <w:tcPr>
            <w:tcW w:w="144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4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салон</w:t>
            </w:r>
            <w:proofErr w:type="gramEnd"/>
            <w:r w:rsidRPr="00FB4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красоты, сувенирный киоск, пункт обмена валют, банкомат, камера хранения, платная охраняемая стоянка, бизнес- центр, конференц-залы,</w:t>
            </w:r>
          </w:p>
        </w:tc>
      </w:tr>
      <w:tr w:rsidR="00FB4FC0" w:rsidRPr="00FB4FC0" w:rsidTr="006714C1">
        <w:trPr>
          <w:gridBefore w:val="1"/>
          <w:wBefore w:w="17" w:type="dxa"/>
          <w:trHeight w:val="264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4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комнаты</w:t>
            </w:r>
            <w:proofErr w:type="gramEnd"/>
            <w:r w:rsidRPr="00FB4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переговоров.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FC0" w:rsidRPr="00FB4FC0" w:rsidTr="006714C1">
        <w:trPr>
          <w:gridBefore w:val="1"/>
          <w:wBefore w:w="17" w:type="dxa"/>
          <w:trHeight w:val="264"/>
        </w:trPr>
        <w:tc>
          <w:tcPr>
            <w:tcW w:w="8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4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Регистрация иностранными гражданами оплачивается самостоятельно.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FC0" w:rsidRPr="00FB4FC0" w:rsidTr="006714C1">
        <w:trPr>
          <w:gridBefore w:val="1"/>
          <w:wBefore w:w="17" w:type="dxa"/>
          <w:trHeight w:val="288"/>
        </w:trPr>
        <w:tc>
          <w:tcPr>
            <w:tcW w:w="144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proofErr w:type="gramStart"/>
            <w:r w:rsidRPr="00FB4FC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Тарифы  для</w:t>
            </w:r>
            <w:proofErr w:type="gramEnd"/>
            <w:r w:rsidRPr="00FB4FC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размещения </w:t>
            </w:r>
            <w:r w:rsidRPr="00FB4FC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индивидуальных гостей в Отеле “Октябрьская****: </w:t>
            </w:r>
          </w:p>
        </w:tc>
      </w:tr>
      <w:tr w:rsidR="00FB4FC0" w:rsidRPr="00FB4FC0" w:rsidTr="006714C1">
        <w:trPr>
          <w:gridBefore w:val="1"/>
          <w:wBefore w:w="17" w:type="dxa"/>
          <w:trHeight w:val="288"/>
        </w:trPr>
        <w:tc>
          <w:tcPr>
            <w:tcW w:w="144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FC0" w:rsidRPr="00FB4FC0" w:rsidRDefault="00FB4FC0" w:rsidP="00AC0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B4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цены</w:t>
            </w:r>
            <w:proofErr w:type="gramEnd"/>
            <w:r w:rsidRPr="00FB4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указаны в рублях за сутки размещения, </w:t>
            </w:r>
          </w:p>
        </w:tc>
      </w:tr>
      <w:tr w:rsidR="00FB4FC0" w:rsidRPr="00FB4FC0" w:rsidTr="006714C1">
        <w:trPr>
          <w:gridBefore w:val="1"/>
          <w:wBefore w:w="17" w:type="dxa"/>
          <w:trHeight w:val="409"/>
        </w:trPr>
        <w:tc>
          <w:tcPr>
            <w:tcW w:w="144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FC0" w:rsidRPr="00FB4FC0" w:rsidRDefault="00FB4FC0" w:rsidP="00A50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стоимость номера и доп. места включено: проживание, завтрак – шведский стол, Завтрак «шведский стол» проходит в ресторане отеля «Ассамблея»</w:t>
            </w:r>
          </w:p>
        </w:tc>
      </w:tr>
      <w:tr w:rsidR="004529C2" w:rsidRPr="00407ACF" w:rsidTr="004529C2">
        <w:trPr>
          <w:gridAfter w:val="2"/>
          <w:wAfter w:w="2320" w:type="dxa"/>
          <w:trHeight w:val="1220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7ACF" w:rsidRPr="00407ACF" w:rsidRDefault="00407ACF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Категория номера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07ACF" w:rsidRPr="00407ACF" w:rsidRDefault="00407ACF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23.05.25 – 05.07.2025</w:t>
            </w:r>
            <w:r w:rsidRPr="00407A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 </w:t>
            </w:r>
            <w:proofErr w:type="gramStart"/>
            <w:r w:rsidRPr="00407A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кроме </w:t>
            </w:r>
            <w:r w:rsidRPr="00407A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 ПМЭФ</w:t>
            </w:r>
            <w:proofErr w:type="gramEnd"/>
            <w:r w:rsidRPr="00407A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18-21.06 вкл., </w:t>
            </w:r>
            <w:r w:rsidRPr="00407A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r w:rsidRPr="00407A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Ал.Паруса</w:t>
            </w:r>
            <w:proofErr w:type="spellEnd"/>
            <w:r w:rsidRPr="00407A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26-28.06 </w:t>
            </w:r>
            <w:proofErr w:type="spellStart"/>
            <w:r w:rsidRPr="00407A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вкл</w:t>
            </w:r>
            <w:proofErr w:type="spellEnd"/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07ACF" w:rsidRPr="00407ACF" w:rsidRDefault="00407ACF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ПМЭФ 18-21.06 </w:t>
            </w:r>
            <w:proofErr w:type="spellStart"/>
            <w:proofErr w:type="gramStart"/>
            <w:r w:rsidRPr="00407A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вкл</w:t>
            </w:r>
            <w:proofErr w:type="spellEnd"/>
            <w:r w:rsidRPr="00407A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407A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r w:rsidRPr="00407A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Ал.Паруса</w:t>
            </w:r>
            <w:proofErr w:type="spellEnd"/>
            <w:proofErr w:type="gramEnd"/>
            <w:r w:rsidRPr="00407A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26-28.06 вкл.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07ACF" w:rsidRPr="00407ACF" w:rsidRDefault="00407ACF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06.07.25 - 23.08.25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07ACF" w:rsidRPr="00407ACF" w:rsidRDefault="00407ACF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24.08.25 - 30.09.25</w:t>
            </w:r>
          </w:p>
        </w:tc>
      </w:tr>
      <w:tr w:rsidR="00407ACF" w:rsidRPr="00407ACF" w:rsidTr="006714C1">
        <w:trPr>
          <w:gridAfter w:val="2"/>
          <w:wAfter w:w="2320" w:type="dxa"/>
          <w:trHeight w:val="765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CF" w:rsidRPr="00407ACF" w:rsidRDefault="00407ACF" w:rsidP="0040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TWINTC/ DBLTC/Двухместный стандарт (</w:t>
            </w:r>
            <w:proofErr w:type="spellStart"/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туркласс</w:t>
            </w:r>
            <w:proofErr w:type="spellEnd"/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18 </w:t>
            </w:r>
            <w:proofErr w:type="spellStart"/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./ одноместное размещение 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ACF" w:rsidRPr="00407ACF" w:rsidRDefault="00407ACF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9472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ACF" w:rsidRPr="00407ACF" w:rsidRDefault="00407ACF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7ACF" w:rsidRPr="00407ACF" w:rsidRDefault="00407ACF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8256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CF" w:rsidRPr="00407ACF" w:rsidRDefault="00407ACF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6784</w:t>
            </w:r>
          </w:p>
        </w:tc>
      </w:tr>
      <w:tr w:rsidR="00407ACF" w:rsidRPr="00407ACF" w:rsidTr="006714C1">
        <w:trPr>
          <w:gridAfter w:val="2"/>
          <w:wAfter w:w="2320" w:type="dxa"/>
          <w:trHeight w:val="765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CF" w:rsidRPr="00407ACF" w:rsidRDefault="00407ACF" w:rsidP="0040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TWINTC/ DBLTC/Двухместный стандарт (</w:t>
            </w:r>
            <w:proofErr w:type="spellStart"/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туркласс</w:t>
            </w:r>
            <w:proofErr w:type="spellEnd"/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18 </w:t>
            </w:r>
            <w:proofErr w:type="spellStart"/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./ двухместное размещение 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ACF" w:rsidRPr="00407ACF" w:rsidRDefault="00407ACF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10752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ACF" w:rsidRPr="00407ACF" w:rsidRDefault="00407ACF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7ACF" w:rsidRPr="00407ACF" w:rsidRDefault="00407ACF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9728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CF" w:rsidRPr="00407ACF" w:rsidRDefault="00407ACF" w:rsidP="00407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07ACF">
              <w:rPr>
                <w:rFonts w:ascii="Calibri" w:eastAsia="Times New Roman" w:hAnsi="Calibri" w:cs="Calibri"/>
                <w:lang w:eastAsia="ru-RU"/>
              </w:rPr>
              <w:t>8128</w:t>
            </w:r>
          </w:p>
        </w:tc>
      </w:tr>
      <w:tr w:rsidR="006714C1" w:rsidRPr="00407ACF" w:rsidTr="006714C1">
        <w:trPr>
          <w:gridAfter w:val="2"/>
          <w:wAfter w:w="2320" w:type="dxa"/>
          <w:trHeight w:val="570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1" w:rsidRPr="00407ACF" w:rsidRDefault="006714C1" w:rsidP="0040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TWNC/DBLC/Двухместный Комфорт 28 </w:t>
            </w:r>
            <w:proofErr w:type="spellStart"/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одноместное размещение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4C1" w:rsidRPr="00407ACF" w:rsidRDefault="006714C1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10624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C1" w:rsidRDefault="006714C1" w:rsidP="0067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6714C1" w:rsidRPr="00407ACF" w:rsidRDefault="006714C1" w:rsidP="0067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11328</w:t>
            </w:r>
          </w:p>
          <w:p w:rsidR="006714C1" w:rsidRPr="00407ACF" w:rsidRDefault="006714C1" w:rsidP="0067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4C1" w:rsidRPr="00407ACF" w:rsidRDefault="006714C1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C1" w:rsidRPr="00407ACF" w:rsidRDefault="006714C1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7488</w:t>
            </w:r>
          </w:p>
        </w:tc>
      </w:tr>
      <w:tr w:rsidR="006714C1" w:rsidRPr="00407ACF" w:rsidTr="006714C1">
        <w:trPr>
          <w:gridAfter w:val="2"/>
          <w:wAfter w:w="2320" w:type="dxa"/>
          <w:trHeight w:val="765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1" w:rsidRPr="00407ACF" w:rsidRDefault="006714C1" w:rsidP="0040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TWNC/DBLC/Двухместный Комфорт 28 </w:t>
            </w:r>
            <w:proofErr w:type="spellStart"/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двухместное размещение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4C1" w:rsidRPr="00407ACF" w:rsidRDefault="006714C1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11712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C1" w:rsidRPr="00407ACF" w:rsidRDefault="006714C1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12480</w:t>
            </w:r>
          </w:p>
          <w:p w:rsidR="006714C1" w:rsidRPr="00407ACF" w:rsidRDefault="006714C1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4C1" w:rsidRPr="00407ACF" w:rsidRDefault="006714C1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C1" w:rsidRPr="00407ACF" w:rsidRDefault="006714C1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8832</w:t>
            </w:r>
          </w:p>
        </w:tc>
      </w:tr>
      <w:tr w:rsidR="006714C1" w:rsidRPr="00407ACF" w:rsidTr="006714C1">
        <w:trPr>
          <w:gridAfter w:val="2"/>
          <w:wAfter w:w="2320" w:type="dxa"/>
          <w:trHeight w:val="570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1" w:rsidRPr="00407ACF" w:rsidRDefault="006714C1" w:rsidP="0040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TWJSC/DBJSC/ </w:t>
            </w:r>
            <w:proofErr w:type="spellStart"/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Джуниор</w:t>
            </w:r>
            <w:proofErr w:type="spellEnd"/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сюит 32 </w:t>
            </w:r>
            <w:proofErr w:type="spellStart"/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одноместное размещение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4C1" w:rsidRPr="00407ACF" w:rsidRDefault="006714C1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12544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C1" w:rsidRPr="00407ACF" w:rsidRDefault="006714C1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13632</w:t>
            </w:r>
          </w:p>
          <w:p w:rsidR="006714C1" w:rsidRPr="00407ACF" w:rsidRDefault="006714C1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4C1" w:rsidRPr="00407ACF" w:rsidRDefault="006714C1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C1" w:rsidRPr="00407ACF" w:rsidRDefault="006714C1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8960</w:t>
            </w:r>
          </w:p>
        </w:tc>
      </w:tr>
      <w:tr w:rsidR="006714C1" w:rsidRPr="00407ACF" w:rsidTr="006714C1">
        <w:trPr>
          <w:gridAfter w:val="2"/>
          <w:wAfter w:w="2320" w:type="dxa"/>
          <w:trHeight w:val="510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1" w:rsidRPr="00407ACF" w:rsidRDefault="006714C1" w:rsidP="0040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TWJSC/DBJSC/ </w:t>
            </w:r>
            <w:proofErr w:type="spellStart"/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Джуниор</w:t>
            </w:r>
            <w:proofErr w:type="spellEnd"/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сюит 32 </w:t>
            </w:r>
            <w:proofErr w:type="spellStart"/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 двухместное размещение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4C1" w:rsidRPr="00407ACF" w:rsidRDefault="006714C1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13824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C1" w:rsidRPr="00407ACF" w:rsidRDefault="006714C1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14784</w:t>
            </w:r>
          </w:p>
          <w:p w:rsidR="006714C1" w:rsidRPr="00407ACF" w:rsidRDefault="006714C1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4C1" w:rsidRPr="00407ACF" w:rsidRDefault="006714C1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C1" w:rsidRPr="00407ACF" w:rsidRDefault="006714C1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10432</w:t>
            </w:r>
          </w:p>
        </w:tc>
      </w:tr>
      <w:tr w:rsidR="006714C1" w:rsidRPr="00407ACF" w:rsidTr="006714C1">
        <w:trPr>
          <w:gridAfter w:val="2"/>
          <w:wAfter w:w="2320" w:type="dxa"/>
          <w:trHeight w:val="510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1" w:rsidRPr="00407ACF" w:rsidRDefault="006714C1" w:rsidP="0040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Extra</w:t>
            </w:r>
            <w:proofErr w:type="spellEnd"/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bed</w:t>
            </w:r>
            <w:proofErr w:type="spellEnd"/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Дополнительное место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4C1" w:rsidRPr="00407ACF" w:rsidRDefault="006714C1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C1" w:rsidRPr="00407ACF" w:rsidRDefault="006714C1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  <w:p w:rsidR="006714C1" w:rsidRPr="00407ACF" w:rsidRDefault="006714C1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4C1" w:rsidRPr="00407ACF" w:rsidRDefault="006714C1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C1" w:rsidRPr="00407ACF" w:rsidRDefault="006714C1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</w:t>
            </w:r>
          </w:p>
        </w:tc>
      </w:tr>
      <w:tr w:rsidR="006714C1" w:rsidRPr="00407ACF" w:rsidTr="006714C1">
        <w:trPr>
          <w:gridAfter w:val="2"/>
          <w:wAfter w:w="2320" w:type="dxa"/>
          <w:trHeight w:val="594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1" w:rsidRPr="00407ACF" w:rsidRDefault="006714C1" w:rsidP="0040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Extra</w:t>
            </w:r>
            <w:proofErr w:type="spellEnd"/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bed</w:t>
            </w:r>
            <w:proofErr w:type="spellEnd"/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child</w:t>
            </w:r>
            <w:proofErr w:type="spellEnd"/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40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Дополнительное место (дети 3 – 12 лет)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4C1" w:rsidRPr="00407ACF" w:rsidRDefault="006714C1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2432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D3" w:rsidRDefault="00DA23D3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4C1" w:rsidRPr="00407ACF" w:rsidRDefault="006714C1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2688</w:t>
            </w:r>
          </w:p>
          <w:p w:rsidR="006714C1" w:rsidRPr="00407ACF" w:rsidRDefault="006714C1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4C1" w:rsidRPr="00407ACF" w:rsidRDefault="006714C1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C1" w:rsidRPr="00407ACF" w:rsidRDefault="006714C1" w:rsidP="004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2176</w:t>
            </w:r>
          </w:p>
        </w:tc>
      </w:tr>
    </w:tbl>
    <w:p w:rsidR="0066795C" w:rsidRPr="00DA23D3" w:rsidRDefault="0066795C" w:rsidP="00AC077A">
      <w:pPr>
        <w:pStyle w:val="a3"/>
        <w:rPr>
          <w:b/>
          <w:color w:val="0070C0"/>
          <w:sz w:val="16"/>
          <w:szCs w:val="16"/>
        </w:rPr>
      </w:pPr>
      <w:bookmarkStart w:id="1" w:name="_GoBack"/>
      <w:bookmarkEnd w:id="1"/>
    </w:p>
    <w:p w:rsidR="00AC077A" w:rsidRDefault="00AC077A" w:rsidP="00AC077A">
      <w:pPr>
        <w:pStyle w:val="a3"/>
        <w:rPr>
          <w:b/>
          <w:color w:val="0070C0"/>
          <w:sz w:val="32"/>
          <w:szCs w:val="32"/>
        </w:rPr>
      </w:pPr>
      <w:r w:rsidRPr="00AC077A">
        <w:rPr>
          <w:b/>
          <w:color w:val="0070C0"/>
          <w:sz w:val="32"/>
          <w:szCs w:val="32"/>
        </w:rPr>
        <w:t>Тарифы нетто для размещения индивидуальных гостей в Отеле “</w:t>
      </w:r>
      <w:proofErr w:type="spellStart"/>
      <w:r w:rsidRPr="00AC077A">
        <w:rPr>
          <w:b/>
          <w:color w:val="0070C0"/>
          <w:sz w:val="32"/>
          <w:szCs w:val="32"/>
        </w:rPr>
        <w:t>Best</w:t>
      </w:r>
      <w:proofErr w:type="spellEnd"/>
      <w:r w:rsidRPr="00AC077A">
        <w:rPr>
          <w:b/>
          <w:color w:val="0070C0"/>
          <w:sz w:val="32"/>
          <w:szCs w:val="32"/>
        </w:rPr>
        <w:t xml:space="preserve"> </w:t>
      </w:r>
      <w:proofErr w:type="spellStart"/>
      <w:r w:rsidRPr="00AC077A">
        <w:rPr>
          <w:b/>
          <w:color w:val="0070C0"/>
          <w:sz w:val="32"/>
          <w:szCs w:val="32"/>
        </w:rPr>
        <w:t>Western</w:t>
      </w:r>
      <w:proofErr w:type="spellEnd"/>
      <w:r w:rsidRPr="00AC077A">
        <w:rPr>
          <w:b/>
          <w:color w:val="0070C0"/>
          <w:sz w:val="32"/>
          <w:szCs w:val="32"/>
        </w:rPr>
        <w:t xml:space="preserve"> </w:t>
      </w:r>
      <w:proofErr w:type="spellStart"/>
      <w:r w:rsidRPr="00AC077A">
        <w:rPr>
          <w:b/>
          <w:color w:val="0070C0"/>
          <w:sz w:val="32"/>
          <w:szCs w:val="32"/>
        </w:rPr>
        <w:t>Plus</w:t>
      </w:r>
      <w:proofErr w:type="spellEnd"/>
      <w:r w:rsidRPr="00AC077A">
        <w:rPr>
          <w:b/>
          <w:color w:val="0070C0"/>
          <w:sz w:val="32"/>
          <w:szCs w:val="32"/>
        </w:rPr>
        <w:t xml:space="preserve"> </w:t>
      </w:r>
      <w:proofErr w:type="spellStart"/>
      <w:r w:rsidRPr="00AC077A">
        <w:rPr>
          <w:b/>
          <w:color w:val="0070C0"/>
          <w:sz w:val="32"/>
          <w:szCs w:val="32"/>
        </w:rPr>
        <w:t>Centre</w:t>
      </w:r>
      <w:proofErr w:type="spellEnd"/>
      <w:r w:rsidRPr="00AC077A">
        <w:rPr>
          <w:b/>
          <w:color w:val="0070C0"/>
          <w:sz w:val="32"/>
          <w:szCs w:val="32"/>
        </w:rPr>
        <w:t xml:space="preserve"> </w:t>
      </w:r>
      <w:proofErr w:type="spellStart"/>
      <w:r w:rsidRPr="00AC077A">
        <w:rPr>
          <w:b/>
          <w:color w:val="0070C0"/>
          <w:sz w:val="32"/>
          <w:szCs w:val="32"/>
        </w:rPr>
        <w:t>Hotel</w:t>
      </w:r>
      <w:proofErr w:type="spellEnd"/>
      <w:r w:rsidRPr="00AC077A">
        <w:rPr>
          <w:b/>
          <w:color w:val="0070C0"/>
          <w:sz w:val="32"/>
          <w:szCs w:val="32"/>
        </w:rPr>
        <w:t>”:</w:t>
      </w:r>
    </w:p>
    <w:p w:rsidR="007D2036" w:rsidRPr="007D2036" w:rsidRDefault="007D2036" w:rsidP="00AC077A">
      <w:pPr>
        <w:pStyle w:val="a3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  <w:r w:rsidRPr="007D203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Отеле</w:t>
      </w:r>
      <w:r w:rsidRPr="007D203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 xml:space="preserve"> “Best Western Plus Centre Hotel” -  </w:t>
      </w:r>
      <w:r w:rsidRPr="007D203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Лиговский</w:t>
      </w:r>
      <w:r w:rsidRPr="007D203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7D203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пр</w:t>
      </w:r>
      <w:proofErr w:type="spellEnd"/>
      <w:r w:rsidRPr="007D203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>.,</w:t>
      </w:r>
      <w:r w:rsidRPr="007D203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</w:t>
      </w:r>
      <w:r w:rsidRPr="007D203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>.</w:t>
      </w:r>
      <w:proofErr w:type="gramEnd"/>
      <w:r w:rsidRPr="007D203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  <w:t>43/45</w:t>
      </w:r>
    </w:p>
    <w:p w:rsidR="0012642E" w:rsidRDefault="00AC077A" w:rsidP="00AC077A">
      <w:pPr>
        <w:pStyle w:val="a3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Pr="00FB4FC0">
        <w:rPr>
          <w:rFonts w:ascii="Times New Roman" w:eastAsia="Times New Roman" w:hAnsi="Times New Roman" w:cs="Times New Roman"/>
          <w:color w:val="000000"/>
          <w:lang w:eastAsia="ru-RU"/>
        </w:rPr>
        <w:t>ены указаны в рублях за сутки размещения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B4FC0">
        <w:rPr>
          <w:rFonts w:ascii="Times New Roman" w:eastAsia="Times New Roman" w:hAnsi="Times New Roman" w:cs="Times New Roman"/>
          <w:color w:val="000000"/>
          <w:lang w:eastAsia="ru-RU"/>
        </w:rPr>
        <w:t xml:space="preserve">В стоимость номера и доп. места включено: проживание, </w:t>
      </w:r>
      <w:r w:rsidR="0012642E">
        <w:rPr>
          <w:color w:val="000000"/>
        </w:rPr>
        <w:t xml:space="preserve">Завтрак проходит в ресторане </w:t>
      </w:r>
    </w:p>
    <w:p w:rsidR="00AC077A" w:rsidRDefault="0012642E" w:rsidP="00AC077A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color w:val="000000"/>
        </w:rPr>
        <w:t>отеля</w:t>
      </w:r>
      <w:proofErr w:type="gram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Дю</w:t>
      </w:r>
      <w:proofErr w:type="spellEnd"/>
      <w:r>
        <w:rPr>
          <w:color w:val="000000"/>
        </w:rPr>
        <w:t xml:space="preserve"> Норд ” с 07:00 до 10:30 по будням и с 07:00 до 11:00 по выходным.</w:t>
      </w:r>
      <w:r w:rsidR="0066795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tbl>
      <w:tblPr>
        <w:tblW w:w="12186" w:type="dxa"/>
        <w:tblLook w:val="04A0" w:firstRow="1" w:lastRow="0" w:firstColumn="1" w:lastColumn="0" w:noHBand="0" w:noVBand="1"/>
      </w:tblPr>
      <w:tblGrid>
        <w:gridCol w:w="4248"/>
        <w:gridCol w:w="2268"/>
        <w:gridCol w:w="2126"/>
        <w:gridCol w:w="1701"/>
        <w:gridCol w:w="1843"/>
      </w:tblGrid>
      <w:tr w:rsidR="00EF5531" w:rsidRPr="00335D7B" w:rsidTr="004529C2">
        <w:trPr>
          <w:trHeight w:val="104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Категория номера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23.05.25 – 05.07.2025</w:t>
            </w:r>
            <w:r w:rsidRPr="00335D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 </w:t>
            </w:r>
            <w:proofErr w:type="gramStart"/>
            <w:r w:rsidRPr="00335D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кроме </w:t>
            </w:r>
            <w:r w:rsidRPr="00335D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 ПМЭФ</w:t>
            </w:r>
            <w:proofErr w:type="gramEnd"/>
            <w:r w:rsidRPr="00335D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18-21.06 вкл., </w:t>
            </w:r>
            <w:r w:rsidRPr="00335D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r w:rsidRPr="00335D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Ал.Паруса</w:t>
            </w:r>
            <w:proofErr w:type="spellEnd"/>
            <w:r w:rsidRPr="00335D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26-28.06 </w:t>
            </w:r>
            <w:proofErr w:type="spellStart"/>
            <w:r w:rsidRPr="00335D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ПМЭФ 18-21.06 </w:t>
            </w:r>
            <w:proofErr w:type="spellStart"/>
            <w:proofErr w:type="gramStart"/>
            <w:r w:rsidRPr="00335D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вкл</w:t>
            </w:r>
            <w:proofErr w:type="spellEnd"/>
            <w:r w:rsidRPr="00335D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335D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r w:rsidRPr="00335D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Ал.Паруса</w:t>
            </w:r>
            <w:proofErr w:type="spellEnd"/>
            <w:proofErr w:type="gramEnd"/>
            <w:r w:rsidRPr="00335D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26-28.06 вкл.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06.07.25 - 23.08.25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24.08.25 - 30.09.25</w:t>
            </w:r>
          </w:p>
        </w:tc>
      </w:tr>
      <w:tr w:rsidR="00EF5531" w:rsidRPr="00335D7B" w:rsidTr="004529C2">
        <w:trPr>
          <w:trHeight w:val="54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7B" w:rsidRPr="00335D7B" w:rsidRDefault="00335D7B" w:rsidP="0033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TWNC/DBLC/Двухместный Комфорт</w:t>
            </w:r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25 </w:t>
            </w:r>
            <w:proofErr w:type="spellStart"/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/одноместное размещение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7168</w:t>
            </w:r>
          </w:p>
        </w:tc>
      </w:tr>
      <w:tr w:rsidR="00EF5531" w:rsidRPr="00335D7B" w:rsidTr="00EF5531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7B" w:rsidRPr="00335D7B" w:rsidRDefault="00335D7B" w:rsidP="0033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TWNC/DBLC/Двухместный Комфорт </w:t>
            </w:r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25 </w:t>
            </w:r>
            <w:proofErr w:type="spellStart"/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двухместное размещение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8448</w:t>
            </w:r>
          </w:p>
        </w:tc>
      </w:tr>
      <w:tr w:rsidR="00EF5531" w:rsidRPr="00335D7B" w:rsidTr="00EF5531">
        <w:trPr>
          <w:trHeight w:val="5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7B" w:rsidRPr="00335D7B" w:rsidRDefault="00335D7B" w:rsidP="0033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DBJSC/ </w:t>
            </w:r>
            <w:proofErr w:type="spellStart"/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Джуниор</w:t>
            </w:r>
            <w:proofErr w:type="spellEnd"/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сюит 32 </w:t>
            </w:r>
            <w:proofErr w:type="spellStart"/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одноместное размещение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9088</w:t>
            </w:r>
          </w:p>
        </w:tc>
      </w:tr>
      <w:tr w:rsidR="00EF5531" w:rsidRPr="00335D7B" w:rsidTr="00EF5531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7B" w:rsidRPr="00335D7B" w:rsidRDefault="00335D7B" w:rsidP="0033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DBJSC/ </w:t>
            </w:r>
            <w:proofErr w:type="spellStart"/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Джуниор</w:t>
            </w:r>
            <w:proofErr w:type="spellEnd"/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сюит 32 </w:t>
            </w:r>
            <w:proofErr w:type="spellStart"/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двухместное размещение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10496</w:t>
            </w:r>
          </w:p>
        </w:tc>
      </w:tr>
      <w:tr w:rsidR="00EF5531" w:rsidRPr="00335D7B" w:rsidTr="00EF5531">
        <w:trPr>
          <w:trHeight w:val="5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7B" w:rsidRPr="00335D7B" w:rsidRDefault="00335D7B" w:rsidP="0033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SUI/ Люкс 50 </w:t>
            </w:r>
            <w:proofErr w:type="spellStart"/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одноместное размещение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10688</w:t>
            </w:r>
          </w:p>
        </w:tc>
      </w:tr>
      <w:tr w:rsidR="00EF5531" w:rsidRPr="00335D7B" w:rsidTr="00EF5531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7B" w:rsidRPr="00335D7B" w:rsidRDefault="00335D7B" w:rsidP="0033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SUI/ Люкс 50 </w:t>
            </w:r>
            <w:proofErr w:type="spellStart"/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двухместное размещение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12096</w:t>
            </w:r>
          </w:p>
        </w:tc>
      </w:tr>
      <w:tr w:rsidR="00EF5531" w:rsidRPr="00335D7B" w:rsidTr="00EF5531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7B" w:rsidRPr="00335D7B" w:rsidRDefault="00335D7B" w:rsidP="0033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Extra</w:t>
            </w:r>
            <w:proofErr w:type="spellEnd"/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bed</w:t>
            </w:r>
            <w:proofErr w:type="spellEnd"/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Дополнительное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</w:t>
            </w:r>
          </w:p>
        </w:tc>
      </w:tr>
      <w:tr w:rsidR="00EF5531" w:rsidRPr="00335D7B" w:rsidTr="004529C2">
        <w:trPr>
          <w:trHeight w:val="44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7B" w:rsidRPr="00335D7B" w:rsidRDefault="00335D7B" w:rsidP="0033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Extra</w:t>
            </w:r>
            <w:proofErr w:type="spellEnd"/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bed</w:t>
            </w:r>
            <w:proofErr w:type="spellEnd"/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child</w:t>
            </w:r>
            <w:proofErr w:type="spellEnd"/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335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Дополнительное место (дети 3 – 12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D7B" w:rsidRPr="00335D7B" w:rsidRDefault="00335D7B" w:rsidP="0033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2176</w:t>
            </w:r>
          </w:p>
        </w:tc>
      </w:tr>
    </w:tbl>
    <w:p w:rsidR="0066795C" w:rsidRPr="00AC077A" w:rsidRDefault="0066795C" w:rsidP="00AC077A">
      <w:pPr>
        <w:pStyle w:val="a3"/>
      </w:pPr>
    </w:p>
    <w:sectPr w:rsidR="0066795C" w:rsidRPr="00AC077A" w:rsidSect="006A385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A3"/>
    <w:rsid w:val="00114FE2"/>
    <w:rsid w:val="0012642E"/>
    <w:rsid w:val="0025139B"/>
    <w:rsid w:val="002D1A00"/>
    <w:rsid w:val="00335D7B"/>
    <w:rsid w:val="003840A3"/>
    <w:rsid w:val="003A6712"/>
    <w:rsid w:val="00407ACF"/>
    <w:rsid w:val="004529C2"/>
    <w:rsid w:val="004800F3"/>
    <w:rsid w:val="004C1551"/>
    <w:rsid w:val="004D232C"/>
    <w:rsid w:val="004D3018"/>
    <w:rsid w:val="004D3381"/>
    <w:rsid w:val="0066795C"/>
    <w:rsid w:val="006714C1"/>
    <w:rsid w:val="006A3854"/>
    <w:rsid w:val="0073488A"/>
    <w:rsid w:val="007D2036"/>
    <w:rsid w:val="008E224B"/>
    <w:rsid w:val="00A50487"/>
    <w:rsid w:val="00A905BE"/>
    <w:rsid w:val="00AA187E"/>
    <w:rsid w:val="00AC077A"/>
    <w:rsid w:val="00AD5B0D"/>
    <w:rsid w:val="00D8519D"/>
    <w:rsid w:val="00DA23D3"/>
    <w:rsid w:val="00E808CB"/>
    <w:rsid w:val="00EB329B"/>
    <w:rsid w:val="00EF5531"/>
    <w:rsid w:val="00F27363"/>
    <w:rsid w:val="00FB4FC0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725F7-866F-4B60-A3F5-99AD4056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dcterms:created xsi:type="dcterms:W3CDTF">2024-02-01T12:42:00Z</dcterms:created>
  <dcterms:modified xsi:type="dcterms:W3CDTF">2025-01-29T12:34:00Z</dcterms:modified>
</cp:coreProperties>
</file>