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2" w:type="dxa"/>
        <w:tblLook w:val="04A0" w:firstRow="1" w:lastRow="0" w:firstColumn="1" w:lastColumn="0" w:noHBand="0" w:noVBand="1"/>
      </w:tblPr>
      <w:tblGrid>
        <w:gridCol w:w="2856"/>
        <w:gridCol w:w="1376"/>
        <w:gridCol w:w="2336"/>
        <w:gridCol w:w="1536"/>
        <w:gridCol w:w="2316"/>
        <w:gridCol w:w="1456"/>
        <w:gridCol w:w="2296"/>
      </w:tblGrid>
      <w:tr w:rsidR="000E584C" w:rsidRPr="000E584C" w:rsidTr="00355161">
        <w:trPr>
          <w:trHeight w:val="288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584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4040" cy="44196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584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228600</wp:posOffset>
                      </wp:positionV>
                      <wp:extent cx="2567940" cy="396240"/>
                      <wp:effectExtent l="0" t="0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84C" w:rsidRDefault="000E584C" w:rsidP="000E584C">
                                  <w:pPr>
                                    <w:pStyle w:val="a3"/>
                                    <w:spacing w:before="6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color w:val="0033CC"/>
                                      <w:sz w:val="16"/>
                                      <w:szCs w:val="16"/>
                                    </w:rPr>
                                    <w:t>8 (812) 312-80-37</w:t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color w:val="0033CC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color w:val="0033CC"/>
                                      <w:sz w:val="16"/>
                                      <w:szCs w:val="16"/>
                                      <w:lang w:val="en-US"/>
                                    </w:rPr>
                                    <w:t>info@tais.spb.ru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" o:spid="_x0000_s1026" type="#_x0000_t202" style="position:absolute;margin-left:44.4pt;margin-top:18pt;width:202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" stroked="f">
                      <v:fill opacity="0"/>
                      <v:textbox>
                        <w:txbxContent>
                          <w:p w:rsidR="000E584C" w:rsidRDefault="000E584C" w:rsidP="000E584C">
                            <w:pPr>
                              <w:pStyle w:val="a3"/>
                              <w:spacing w:before="60" w:beforeAutospacing="0" w:after="20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color w:val="0033CC"/>
                                <w:sz w:val="16"/>
                                <w:szCs w:val="16"/>
                              </w:rPr>
                              <w:t>8 (812) 312-80-37</w:t>
                            </w:r>
                            <w:r>
                              <w:rPr>
                                <w:rFonts w:ascii="Arial Narrow" w:eastAsia="Calibri" w:hAnsi="Arial Narrow"/>
                                <w:color w:val="0033C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 Narrow" w:eastAsia="Calibri" w:hAnsi="Arial Narrow"/>
                                <w:color w:val="0033CC"/>
                                <w:sz w:val="16"/>
                                <w:szCs w:val="16"/>
                                <w:lang w:val="en-US"/>
                              </w:rPr>
                              <w:t>info@tais.spb.ru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0E584C" w:rsidRPr="000E584C">
              <w:trPr>
                <w:trHeight w:val="288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84C" w:rsidRPr="000E584C" w:rsidRDefault="000E584C" w:rsidP="000E5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0E584C" w:rsidRPr="000E584C" w:rsidRDefault="000E584C" w:rsidP="000E5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288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288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D3"/>
            <w:bookmarkEnd w:id="0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348"/>
        </w:trPr>
        <w:tc>
          <w:tcPr>
            <w:tcW w:w="8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Общежитие гостиничного типа при РГПУ им. Герцена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584C" w:rsidRPr="000E584C" w:rsidTr="00355161">
        <w:trPr>
          <w:trHeight w:val="264"/>
        </w:trPr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Адрес: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Казанская, д. 6. </w:t>
            </w: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 города.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264"/>
        </w:trPr>
        <w:tc>
          <w:tcPr>
            <w:tcW w:w="1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Проезд: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станция метро </w:t>
            </w:r>
            <w:r w:rsidRPr="000E584C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«Невский проспект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0E584C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Гостиный двор»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5-и минутах ходьбы, в 2-х минутах ходьбы от Невского проспекта.</w:t>
            </w:r>
          </w:p>
        </w:tc>
      </w:tr>
      <w:tr w:rsidR="000E584C" w:rsidRPr="000E584C" w:rsidTr="00355161">
        <w:trPr>
          <w:trHeight w:val="264"/>
        </w:trPr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Номера: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различной категории и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очень разные по качеству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264"/>
        </w:trPr>
        <w:tc>
          <w:tcPr>
            <w:tcW w:w="1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F97162" w:rsidRDefault="000E584C" w:rsidP="00F971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из 2-х комнат: 1+1, 2+2, 2+3</w:t>
            </w:r>
            <w:r w:rsidRPr="00F97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(1, 2-х, 3-х местные комнаты с односпальными кроватями, TV, Х, санузел общий на блок)</w:t>
            </w:r>
          </w:p>
        </w:tc>
      </w:tr>
      <w:tr w:rsidR="000E584C" w:rsidRPr="000E584C" w:rsidTr="00355161">
        <w:trPr>
          <w:trHeight w:val="828"/>
        </w:trPr>
        <w:tc>
          <w:tcPr>
            <w:tcW w:w="1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84C" w:rsidRPr="00F97162" w:rsidRDefault="000E584C" w:rsidP="00F971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2-х, 3-х м. номера с удобствами</w:t>
            </w:r>
            <w:r w:rsidRPr="00F97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(однокомнатные) комната с 2-мя односпальными или 1 двуспальной кроватью, TV, Х. Просторная ванная комната оснащена душ</w:t>
            </w:r>
            <w:bookmarkStart w:id="1" w:name="_GoBack"/>
            <w:bookmarkEnd w:id="1"/>
            <w:r w:rsidRPr="00F97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евой кабиной или ванной, унитазом, раковиной, набором средств гигиены (туалетная бумага и </w:t>
            </w:r>
            <w:proofErr w:type="spellStart"/>
            <w:r w:rsidRPr="00F97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сашеты</w:t>
            </w:r>
            <w:proofErr w:type="spellEnd"/>
            <w:r w:rsidRPr="00F97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мыло, шампунь и гель для душа).</w:t>
            </w:r>
          </w:p>
        </w:tc>
      </w:tr>
      <w:tr w:rsidR="000E584C" w:rsidRPr="000E584C" w:rsidTr="00355161">
        <w:trPr>
          <w:trHeight w:val="264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F97162" w:rsidRDefault="000E584C" w:rsidP="00F971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2-х комнатные п/люксы (двухместные), 3-х комнатные люксы (двухместные)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228"/>
        </w:trPr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Уборка номеров во время проживания не производится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264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Завтрак: </w:t>
            </w:r>
            <w:r w:rsidRPr="000E584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не входит в стоимость</w:t>
            </w:r>
            <w:r w:rsidR="00F97162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264"/>
        </w:trPr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гостинице: 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камера хранения (платная), кафе, парикмахерская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C" w:rsidRPr="000E584C" w:rsidTr="00355161">
        <w:trPr>
          <w:trHeight w:val="264"/>
        </w:trPr>
        <w:tc>
          <w:tcPr>
            <w:tcW w:w="1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0E584C" w:rsidRDefault="000E584C" w:rsidP="000E5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этажах установлены кулеры с очищенной холодной и горячей водой,</w:t>
            </w:r>
            <w:r w:rsidR="00355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оборудовано место для глажки личных вещей, утюг.</w:t>
            </w:r>
          </w:p>
        </w:tc>
      </w:tr>
      <w:tr w:rsidR="000E584C" w:rsidRPr="000E584C" w:rsidTr="00355161">
        <w:trPr>
          <w:trHeight w:val="360"/>
        </w:trPr>
        <w:tc>
          <w:tcPr>
            <w:tcW w:w="14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4C" w:rsidRPr="000E584C" w:rsidRDefault="000E584C" w:rsidP="0035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Цены указаны в рублях за номер за ночь, включают все налоги и вашу комиссию 10% и НЕ ВКЛЮЧАЮТ ЗАВТРАК</w:t>
            </w:r>
          </w:p>
        </w:tc>
      </w:tr>
    </w:tbl>
    <w:p w:rsidR="006B5343" w:rsidRDefault="00355161" w:rsidP="00355161">
      <w:pPr>
        <w:pStyle w:val="a4"/>
        <w:jc w:val="center"/>
        <w:rPr>
          <w:b/>
          <w:sz w:val="24"/>
          <w:szCs w:val="24"/>
        </w:rPr>
      </w:pPr>
      <w:r w:rsidRPr="00355161">
        <w:rPr>
          <w:b/>
          <w:sz w:val="24"/>
          <w:szCs w:val="24"/>
        </w:rPr>
        <w:t>Тариф для Граждан РФ</w:t>
      </w:r>
    </w:p>
    <w:tbl>
      <w:tblPr>
        <w:tblW w:w="13860" w:type="dxa"/>
        <w:tblInd w:w="-10" w:type="dxa"/>
        <w:tblLook w:val="04A0" w:firstRow="1" w:lastRow="0" w:firstColumn="1" w:lastColumn="0" w:noHBand="0" w:noVBand="1"/>
      </w:tblPr>
      <w:tblGrid>
        <w:gridCol w:w="2625"/>
        <w:gridCol w:w="1401"/>
        <w:gridCol w:w="2311"/>
        <w:gridCol w:w="1517"/>
        <w:gridCol w:w="2293"/>
        <w:gridCol w:w="1439"/>
        <w:gridCol w:w="2274"/>
      </w:tblGrid>
      <w:tr w:rsidR="00D02781" w:rsidRPr="00D02781" w:rsidTr="005B1746">
        <w:trPr>
          <w:trHeight w:val="300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02781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ru-RU"/>
              </w:rPr>
              <w:t>РГПУ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01.03.23 - 17.13.23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18.03.23 - 31.03.23</w:t>
            </w:r>
          </w:p>
        </w:tc>
        <w:tc>
          <w:tcPr>
            <w:tcW w:w="3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2781" w:rsidRPr="00D02781" w:rsidTr="005B1746">
        <w:trPr>
          <w:trHeight w:val="300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7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01.04.23 - 28.04.23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29.04.23 - 28.08.23</w:t>
            </w:r>
          </w:p>
        </w:tc>
        <w:tc>
          <w:tcPr>
            <w:tcW w:w="3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29.08.23 - 29.12.23</w:t>
            </w:r>
          </w:p>
        </w:tc>
      </w:tr>
      <w:tr w:rsidR="00D02781" w:rsidRPr="00D02781" w:rsidTr="005B1746">
        <w:trPr>
          <w:trHeight w:val="348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10.01.23 - 17.03.23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30.12.23 - 10.01.24</w:t>
            </w:r>
          </w:p>
        </w:tc>
        <w:tc>
          <w:tcPr>
            <w:tcW w:w="3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1746" w:rsidRPr="00D02781" w:rsidTr="005B1746">
        <w:trPr>
          <w:trHeight w:val="90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гостиницы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места, руб./сутки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номера, руб./сутки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места, руб./сутки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номера, руб./сутки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места, руб./сутки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номера, руб./сутки</w:t>
            </w:r>
          </w:p>
        </w:tc>
      </w:tr>
      <w:tr w:rsidR="005B1746" w:rsidRPr="00D02781" w:rsidTr="005B1746">
        <w:trPr>
          <w:trHeight w:val="504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Полулюкс 2 х комнатные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апартаменты)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7296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7808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7552</w:t>
            </w:r>
          </w:p>
        </w:tc>
      </w:tr>
      <w:tr w:rsidR="005B1746" w:rsidRPr="00D02781" w:rsidTr="001930A5">
        <w:trPr>
          <w:trHeight w:val="74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46" w:rsidRDefault="00D02781" w:rsidP="005B1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6016 </w:t>
            </w:r>
          </w:p>
          <w:p w:rsidR="00D02781" w:rsidRPr="00D02781" w:rsidRDefault="005B1746" w:rsidP="005B1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5B1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</w:t>
            </w:r>
            <w:proofErr w:type="gramEnd"/>
            <w:r w:rsidR="00D02781" w:rsidRPr="00D02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одноместном)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Default="00D02781" w:rsidP="005B1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6528 </w:t>
            </w:r>
          </w:p>
          <w:p w:rsidR="005B1746" w:rsidRPr="00D02781" w:rsidRDefault="005B1746" w:rsidP="005B1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1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5B1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</w:t>
            </w:r>
            <w:proofErr w:type="gramEnd"/>
            <w:r w:rsidRPr="00D02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одноместном)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Default="00D02781" w:rsidP="005B1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6272 </w:t>
            </w:r>
          </w:p>
          <w:p w:rsidR="005B1746" w:rsidRPr="00D02781" w:rsidRDefault="005B1746" w:rsidP="005B1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1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5B1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</w:t>
            </w:r>
            <w:proofErr w:type="gramEnd"/>
            <w:r w:rsidRPr="00D02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одноместном)</w:t>
            </w:r>
          </w:p>
        </w:tc>
      </w:tr>
      <w:tr w:rsidR="005B1746" w:rsidRPr="00D02781" w:rsidTr="005B1746">
        <w:trPr>
          <w:trHeight w:val="487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Одноместный номер        с удобствами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5248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5248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4864</w:t>
            </w:r>
          </w:p>
        </w:tc>
      </w:tr>
      <w:tr w:rsidR="005B1746" w:rsidRPr="00D02781" w:rsidTr="005B1746">
        <w:trPr>
          <w:trHeight w:val="9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Одноместный номер                 Эконом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2176</w:t>
            </w:r>
          </w:p>
        </w:tc>
      </w:tr>
      <w:tr w:rsidR="005B1746" w:rsidRPr="00D02781" w:rsidTr="005B1746">
        <w:trPr>
          <w:trHeight w:val="70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Двухместный номер          с удобствами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5632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5120</w:t>
            </w:r>
          </w:p>
        </w:tc>
      </w:tr>
      <w:tr w:rsidR="005B1746" w:rsidRPr="00D02781" w:rsidTr="005B1746">
        <w:trPr>
          <w:trHeight w:val="55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Трёхместный номер           с удобствами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5952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7296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6528</w:t>
            </w:r>
          </w:p>
        </w:tc>
      </w:tr>
      <w:tr w:rsidR="005B1746" w:rsidRPr="00D02781" w:rsidTr="005B1746">
        <w:trPr>
          <w:trHeight w:val="567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C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Одноместный номер </w:t>
            </w:r>
          </w:p>
          <w:p w:rsidR="00D02781" w:rsidRPr="00D027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блоке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2688</w:t>
            </w:r>
          </w:p>
        </w:tc>
      </w:tr>
      <w:tr w:rsidR="005B1746" w:rsidRPr="00D02781" w:rsidTr="005B1746">
        <w:trPr>
          <w:trHeight w:val="561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C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Двухместный номер </w:t>
            </w:r>
          </w:p>
          <w:p w:rsidR="00D02781" w:rsidRPr="00D027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блоке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3712</w:t>
            </w:r>
          </w:p>
        </w:tc>
      </w:tr>
      <w:tr w:rsidR="005B1746" w:rsidRPr="00D02781" w:rsidTr="005B1746">
        <w:trPr>
          <w:trHeight w:val="541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C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Трёхместный номер </w:t>
            </w:r>
          </w:p>
          <w:p w:rsidR="00D02781" w:rsidRPr="00D027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блоке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4416</w:t>
            </w:r>
          </w:p>
        </w:tc>
      </w:tr>
      <w:tr w:rsidR="005B1746" w:rsidRPr="00D02781" w:rsidTr="005B1746">
        <w:trPr>
          <w:trHeight w:val="56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6E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Четырёхместный номер в блоке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5632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781" w:rsidRPr="00D02781" w:rsidRDefault="00D02781" w:rsidP="00D02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27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5888</w:t>
            </w:r>
          </w:p>
        </w:tc>
      </w:tr>
    </w:tbl>
    <w:p w:rsidR="00D02781" w:rsidRDefault="00D02781" w:rsidP="00D02781">
      <w:pPr>
        <w:pStyle w:val="a4"/>
        <w:rPr>
          <w:b/>
          <w:sz w:val="24"/>
          <w:szCs w:val="24"/>
        </w:rPr>
      </w:pPr>
    </w:p>
    <w:tbl>
      <w:tblPr>
        <w:tblW w:w="14032" w:type="dxa"/>
        <w:tblLook w:val="04A0" w:firstRow="1" w:lastRow="0" w:firstColumn="1" w:lastColumn="0" w:noHBand="0" w:noVBand="1"/>
      </w:tblPr>
      <w:tblGrid>
        <w:gridCol w:w="7790"/>
        <w:gridCol w:w="222"/>
        <w:gridCol w:w="2300"/>
        <w:gridCol w:w="1440"/>
        <w:gridCol w:w="2280"/>
      </w:tblGrid>
      <w:tr w:rsidR="008C6BE0" w:rsidRPr="008C6BE0" w:rsidTr="008C6BE0">
        <w:trPr>
          <w:trHeight w:val="345"/>
        </w:trPr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BE0" w:rsidRPr="008C6BE0" w:rsidRDefault="008C6BE0" w:rsidP="008C6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кровать – 50 % от стоимости места в номере.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E0" w:rsidRPr="008C6BE0" w:rsidRDefault="008C6BE0" w:rsidP="008C6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BE0" w:rsidRPr="008C6BE0" w:rsidTr="008C6BE0">
        <w:trPr>
          <w:trHeight w:val="324"/>
        </w:trPr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Размещение для иностранных граждан – по такому же тарифу, дополнительно оплачивается регистрационный сбор </w:t>
            </w:r>
          </w:p>
        </w:tc>
      </w:tr>
      <w:tr w:rsidR="008C6BE0" w:rsidRPr="008C6BE0" w:rsidTr="00520291">
        <w:trPr>
          <w:trHeight w:val="348"/>
        </w:trPr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8C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человека и просим обратить внимание, что это общежитие предъявляет очень большие требования к документам </w:t>
            </w:r>
          </w:p>
        </w:tc>
      </w:tr>
      <w:tr w:rsidR="008C6BE0" w:rsidRPr="008C6BE0" w:rsidTr="0006634F">
        <w:trPr>
          <w:trHeight w:val="228"/>
        </w:trPr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BE0" w:rsidRPr="008C6BE0" w:rsidRDefault="008C6BE0" w:rsidP="004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C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нужно</w:t>
            </w:r>
            <w:proofErr w:type="gramEnd"/>
            <w:r w:rsidRPr="008C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463B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6B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чтобы паспорт, миграционная карта были в соответствии).</w:t>
            </w:r>
          </w:p>
        </w:tc>
      </w:tr>
      <w:tr w:rsidR="008C6BE0" w:rsidRPr="008C6BE0" w:rsidTr="008C6BE0">
        <w:trPr>
          <w:trHeight w:val="228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BE0" w:rsidRPr="008C6BE0" w:rsidRDefault="008C6BE0" w:rsidP="008C6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E0" w:rsidRPr="008C6BE0" w:rsidRDefault="008C6BE0" w:rsidP="008C6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BE0" w:rsidRPr="008C6BE0" w:rsidTr="008C6BE0">
        <w:trPr>
          <w:trHeight w:val="228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BE0" w:rsidRPr="008C6BE0" w:rsidRDefault="008C6BE0" w:rsidP="008C6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E0" w:rsidRPr="008C6BE0" w:rsidRDefault="008C6BE0" w:rsidP="008C6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BE0" w:rsidRPr="008C6BE0" w:rsidRDefault="008C6BE0" w:rsidP="008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6BE0" w:rsidRPr="00355161" w:rsidRDefault="008C6BE0" w:rsidP="00D02781">
      <w:pPr>
        <w:pStyle w:val="a4"/>
        <w:rPr>
          <w:b/>
          <w:sz w:val="24"/>
          <w:szCs w:val="24"/>
        </w:rPr>
      </w:pPr>
    </w:p>
    <w:sectPr w:rsidR="008C6BE0" w:rsidRPr="00355161" w:rsidSect="00AD57BE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15D6"/>
    <w:multiLevelType w:val="hybridMultilevel"/>
    <w:tmpl w:val="3AA88C12"/>
    <w:lvl w:ilvl="0" w:tplc="19120E48">
      <w:start w:val="62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F7"/>
    <w:rsid w:val="000D4EA4"/>
    <w:rsid w:val="000E584C"/>
    <w:rsid w:val="001930A5"/>
    <w:rsid w:val="00334627"/>
    <w:rsid w:val="00336B4A"/>
    <w:rsid w:val="00346CD2"/>
    <w:rsid w:val="00355161"/>
    <w:rsid w:val="00463B8E"/>
    <w:rsid w:val="004715D0"/>
    <w:rsid w:val="00561663"/>
    <w:rsid w:val="005B1746"/>
    <w:rsid w:val="00683C30"/>
    <w:rsid w:val="006A77DD"/>
    <w:rsid w:val="006B5343"/>
    <w:rsid w:val="006C2EFA"/>
    <w:rsid w:val="006D4546"/>
    <w:rsid w:val="006E6D00"/>
    <w:rsid w:val="006E7C81"/>
    <w:rsid w:val="007A063A"/>
    <w:rsid w:val="008C6BE0"/>
    <w:rsid w:val="00901F03"/>
    <w:rsid w:val="009F5A48"/>
    <w:rsid w:val="00A77DF7"/>
    <w:rsid w:val="00A907ED"/>
    <w:rsid w:val="00AD57BE"/>
    <w:rsid w:val="00B75B7B"/>
    <w:rsid w:val="00BD739C"/>
    <w:rsid w:val="00C7130E"/>
    <w:rsid w:val="00CB6ADF"/>
    <w:rsid w:val="00CD517D"/>
    <w:rsid w:val="00D02781"/>
    <w:rsid w:val="00D12ED7"/>
    <w:rsid w:val="00D30E80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636AEA78-B346-456B-9507-A51118A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7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51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2022-01-17T12:05:00Z</dcterms:created>
  <dcterms:modified xsi:type="dcterms:W3CDTF">2023-03-22T11:01:00Z</dcterms:modified>
</cp:coreProperties>
</file>