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4866117"/>
    <w:bookmarkEnd w:id="0"/>
    <w:p w:rsidR="00DE0178" w:rsidRDefault="00DE0178">
      <w:r w:rsidRPr="00EE237F">
        <w:rPr>
          <w:b/>
          <w:i/>
        </w:rPr>
        <w:object w:dxaOrig="6314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8.4pt;height:57pt" o:ole="" fillcolor="window">
            <v:imagedata r:id="rId4" o:title=""/>
          </v:shape>
          <o:OLEObject Type="Embed" ProgID="Word.Picture.8" ShapeID="_x0000_i1035" DrawAspect="Content" ObjectID="_1735121880" r:id="rId5"/>
        </w:object>
      </w:r>
    </w:p>
    <w:tbl>
      <w:tblPr>
        <w:tblW w:w="11340" w:type="dxa"/>
        <w:tblInd w:w="20" w:type="dxa"/>
        <w:tblLook w:val="04A0" w:firstRow="1" w:lastRow="0" w:firstColumn="1" w:lastColumn="0" w:noHBand="0" w:noVBand="1"/>
      </w:tblPr>
      <w:tblGrid>
        <w:gridCol w:w="478"/>
        <w:gridCol w:w="99"/>
        <w:gridCol w:w="12"/>
        <w:gridCol w:w="364"/>
        <w:gridCol w:w="381"/>
        <w:gridCol w:w="328"/>
        <w:gridCol w:w="728"/>
        <w:gridCol w:w="1701"/>
        <w:gridCol w:w="356"/>
        <w:gridCol w:w="1062"/>
        <w:gridCol w:w="1553"/>
        <w:gridCol w:w="256"/>
        <w:gridCol w:w="10"/>
        <w:gridCol w:w="1206"/>
        <w:gridCol w:w="10"/>
        <w:gridCol w:w="973"/>
        <w:gridCol w:w="10"/>
        <w:gridCol w:w="659"/>
        <w:gridCol w:w="314"/>
        <w:gridCol w:w="10"/>
        <w:gridCol w:w="830"/>
      </w:tblGrid>
      <w:tr w:rsidR="00C74735" w:rsidRPr="00C74735" w:rsidTr="00C641AE">
        <w:trPr>
          <w:gridBefore w:val="3"/>
          <w:wBefore w:w="589" w:type="dxa"/>
          <w:trHeight w:val="348"/>
        </w:trPr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74735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Отель "Москва"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288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пл. Александра Невского, д.2.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26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Проезд: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 на станцию метро</w:t>
            </w:r>
            <w:r w:rsidRPr="00C74735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 xml:space="preserve"> «Площадь Александра Невского»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расположен в здании отеля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564"/>
        </w:trPr>
        <w:tc>
          <w:tcPr>
            <w:tcW w:w="8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Номера: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индивидуальный кондиционер, сейф, холодильник, доступ в Интернет, новая мебель: кровати, тумбочка, стул, стол, шкаф, искусственное освещение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540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proofErr w:type="gramStart"/>
            <w:r w:rsidRPr="00A95439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ru-RU"/>
              </w:rPr>
              <w:t>спутниковое</w:t>
            </w:r>
            <w:proofErr w:type="gramEnd"/>
            <w:r w:rsidRPr="00A95439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ru-RU"/>
              </w:rPr>
              <w:t xml:space="preserve"> телевидение, телефон, ванная комната с современной импортной сантехникой и одноразовыми принадлежностями для ванной комнаты</w:t>
            </w:r>
            <w:r w:rsidRPr="00F33F9E">
              <w:rPr>
                <w:rFonts w:ascii="Arial" w:eastAsia="Times New Roman" w:hAnsi="Arial" w:cs="Arial"/>
                <w:color w:val="5B9BD5" w:themeColor="accen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26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Завтрак: 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</w:t>
            </w:r>
            <w:r w:rsidR="005A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едский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стол. 07:30 – 10:00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576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каждом из пяти жилых этажей гостиницы расположены просторные холлы Все номера гостиницы бизнес класса оборудованы системой электронно-кодовых замков.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26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735" w:rsidRP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иностранными гражданами оплачивается самостоятельно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735" w:rsidRPr="00C74735" w:rsidTr="00C641AE">
        <w:trPr>
          <w:gridBefore w:val="3"/>
          <w:wBefore w:w="589" w:type="dxa"/>
          <w:trHeight w:val="50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735" w:rsidRDefault="00C74735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Цены указаны в рублях за номер за ночь, включают все налоги, завтрак и вашу комиссию 1</w:t>
            </w:r>
            <w:r w:rsidR="00A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(номера и доп</w:t>
            </w:r>
            <w:r w:rsidR="00870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bookmarkStart w:id="1" w:name="_GoBack"/>
            <w:bookmarkEnd w:id="1"/>
            <w:r w:rsidRPr="00C74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места категории "Стандарт), </w:t>
            </w:r>
          </w:p>
          <w:p w:rsidR="00C641AE" w:rsidRPr="00C74735" w:rsidRDefault="00C641AE" w:rsidP="00757164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35" w:rsidRPr="00C74735" w:rsidRDefault="00C74735" w:rsidP="00C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1AE" w:rsidRPr="00C641AE" w:rsidTr="00C641AE">
        <w:trPr>
          <w:gridAfter w:val="3"/>
          <w:wAfter w:w="1154" w:type="dxa"/>
          <w:trHeight w:val="30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t xml:space="preserve"> </w:t>
            </w:r>
            <w:r w:rsidRPr="00C64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  </w:t>
            </w:r>
          </w:p>
        </w:tc>
        <w:tc>
          <w:tcPr>
            <w:tcW w:w="19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номеров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Сезон 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Cезон</w:t>
            </w:r>
            <w:proofErr w:type="spellEnd"/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Cезон</w:t>
            </w:r>
            <w:proofErr w:type="spellEnd"/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Сезон 4</w:t>
            </w:r>
          </w:p>
        </w:tc>
        <w:tc>
          <w:tcPr>
            <w:tcW w:w="16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Сезон 5</w:t>
            </w:r>
          </w:p>
        </w:tc>
      </w:tr>
      <w:tr w:rsidR="00C641AE" w:rsidRPr="00C641AE" w:rsidTr="00C641AE">
        <w:trPr>
          <w:gridAfter w:val="3"/>
          <w:wAfter w:w="1154" w:type="dxa"/>
          <w:trHeight w:val="72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01.04.23-27.04.23    </w:t>
            </w:r>
          </w:p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01.10.23-26.12.23    06.11.23-30.12.23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28.04.23-08.05.23         02.07.23-28.08.23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09.05.23-25.05.23         29.08.23-30.09.23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26.05.23-01.07.23</w:t>
            </w:r>
          </w:p>
        </w:tc>
        <w:tc>
          <w:tcPr>
            <w:tcW w:w="16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27.10.23-05.11.23</w:t>
            </w:r>
          </w:p>
        </w:tc>
      </w:tr>
      <w:tr w:rsidR="00C641AE" w:rsidRPr="00C641AE" w:rsidTr="00C641AE">
        <w:trPr>
          <w:gridAfter w:val="3"/>
          <w:wAfter w:w="1154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D1C" w:rsidRPr="00C641AE" w:rsidTr="00C641AE">
        <w:trPr>
          <w:gridAfter w:val="3"/>
          <w:wAfter w:w="1154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</w:tr>
      <w:tr w:rsidR="00C641AE" w:rsidRPr="00C641AE" w:rsidTr="00C641AE">
        <w:trPr>
          <w:gridAfter w:val="3"/>
          <w:wAfter w:w="1154" w:type="dxa"/>
          <w:trHeight w:val="32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Гостиница МОСКВА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Стандарт одноместный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7 424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4 096</w:t>
            </w:r>
          </w:p>
        </w:tc>
      </w:tr>
      <w:tr w:rsidR="00C641AE" w:rsidRPr="00C641AE" w:rsidTr="00C641AE">
        <w:trPr>
          <w:gridAfter w:val="3"/>
          <w:wAfter w:w="1154" w:type="dxa"/>
          <w:trHeight w:val="432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Стандарт                     </w:t>
            </w:r>
            <w:r w:rsidRPr="00C64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двухместное </w:t>
            </w:r>
            <w:r w:rsidRPr="00C641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размещение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5 504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7 808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4 480</w:t>
            </w:r>
          </w:p>
        </w:tc>
      </w:tr>
      <w:tr w:rsidR="00C641AE" w:rsidRPr="00C641AE" w:rsidTr="00C641AE">
        <w:trPr>
          <w:gridAfter w:val="3"/>
          <w:wAfter w:w="1154" w:type="dxa"/>
          <w:trHeight w:val="24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Комфорт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6 528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9 344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4 864</w:t>
            </w:r>
          </w:p>
        </w:tc>
      </w:tr>
      <w:tr w:rsidR="00C641AE" w:rsidRPr="00C641AE" w:rsidTr="00C641AE">
        <w:trPr>
          <w:gridAfter w:val="3"/>
          <w:wAfter w:w="1154" w:type="dxa"/>
          <w:trHeight w:val="24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F1D1C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Одноместное </w:t>
            </w:r>
            <w:r w:rsidR="00C641AE" w:rsidRPr="00C641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размещение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AE" w:rsidRPr="00C641AE" w:rsidTr="00C641AE">
        <w:trPr>
          <w:gridAfter w:val="3"/>
          <w:wAfter w:w="1154" w:type="dxa"/>
          <w:trHeight w:val="252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Комфорт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7 296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6 912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9 728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5 248</w:t>
            </w:r>
          </w:p>
        </w:tc>
      </w:tr>
      <w:tr w:rsidR="00C641AE" w:rsidRPr="00C641AE" w:rsidTr="00C641AE">
        <w:trPr>
          <w:gridAfter w:val="3"/>
          <w:wAfter w:w="1154" w:type="dxa"/>
          <w:trHeight w:val="216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F1D1C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двухместное</w:t>
            </w:r>
            <w:r w:rsidR="00C641AE" w:rsidRPr="00C641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размещение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AE" w:rsidRPr="00C641AE" w:rsidTr="00C641AE">
        <w:trPr>
          <w:gridAfter w:val="3"/>
          <w:wAfter w:w="1154" w:type="dxa"/>
          <w:trHeight w:val="32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Полулюкс*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8 768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12 544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6 784</w:t>
            </w:r>
          </w:p>
        </w:tc>
      </w:tr>
      <w:tr w:rsidR="00C641AE" w:rsidRPr="00C641AE" w:rsidTr="00C641AE">
        <w:trPr>
          <w:gridAfter w:val="3"/>
          <w:wAfter w:w="1154" w:type="dxa"/>
          <w:trHeight w:val="32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Комфорт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9 856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13 952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7 424</w:t>
            </w:r>
          </w:p>
        </w:tc>
      </w:tr>
      <w:tr w:rsidR="00C641AE" w:rsidRPr="00C641AE" w:rsidTr="00C641AE">
        <w:trPr>
          <w:gridAfter w:val="3"/>
          <w:wAfter w:w="1154" w:type="dxa"/>
          <w:trHeight w:val="32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Люкс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10 880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15 360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7 936</w:t>
            </w:r>
          </w:p>
        </w:tc>
      </w:tr>
      <w:tr w:rsidR="00CF1D1C" w:rsidRPr="00C641AE" w:rsidTr="00C641AE">
        <w:trPr>
          <w:gridAfter w:val="3"/>
          <w:wAfter w:w="1154" w:type="dxa"/>
          <w:trHeight w:val="408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5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Дополнительная кровать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</w:t>
            </w:r>
          </w:p>
        </w:tc>
      </w:tr>
      <w:tr w:rsidR="00C641AE" w:rsidRPr="00C25680" w:rsidTr="00C641AE">
        <w:trPr>
          <w:gridBefore w:val="2"/>
          <w:gridAfter w:val="5"/>
          <w:wBefore w:w="577" w:type="dxa"/>
          <w:wAfter w:w="1823" w:type="dxa"/>
          <w:trHeight w:val="444"/>
        </w:trPr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E" w:rsidRPr="00C74735" w:rsidRDefault="00C641AE" w:rsidP="00D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E" w:rsidRPr="00C74735" w:rsidRDefault="00C641AE" w:rsidP="00D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AE" w:rsidRPr="00C25680" w:rsidRDefault="00C641AE" w:rsidP="00D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6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*</w:t>
            </w:r>
            <w:r w:rsidRPr="00C2568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категории номеров предоставляются под запрос при наличии номеров</w:t>
            </w:r>
          </w:p>
        </w:tc>
      </w:tr>
      <w:tr w:rsidR="00C641AE" w:rsidRPr="00C74735" w:rsidTr="00C641AE">
        <w:trPr>
          <w:gridBefore w:val="2"/>
          <w:gridAfter w:val="5"/>
          <w:wBefore w:w="577" w:type="dxa"/>
          <w:wAfter w:w="1823" w:type="dxa"/>
          <w:trHeight w:val="288"/>
        </w:trPr>
        <w:tc>
          <w:tcPr>
            <w:tcW w:w="6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E" w:rsidRPr="00C74735" w:rsidRDefault="00C641AE" w:rsidP="00D43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47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Дети до 3 лет без места и питания проживают бесплатно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E" w:rsidRPr="00C74735" w:rsidRDefault="00C641AE" w:rsidP="00D43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E" w:rsidRPr="00C74735" w:rsidRDefault="00C641AE" w:rsidP="00D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1AE" w:rsidRPr="00C74735" w:rsidTr="00C641AE">
        <w:trPr>
          <w:gridBefore w:val="2"/>
          <w:gridAfter w:val="2"/>
          <w:wBefore w:w="577" w:type="dxa"/>
          <w:wAfter w:w="840" w:type="dxa"/>
          <w:trHeight w:val="24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AE" w:rsidRPr="00C74735" w:rsidRDefault="00C641AE" w:rsidP="00D43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Ранний заезд - до 12.00 часов дня. Оплачивается 100 % стоимости номера за предыдущие сутки.       </w:t>
            </w:r>
            <w:r w:rsidRPr="00C74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41AE" w:rsidRPr="00C74735" w:rsidTr="00C641AE">
        <w:trPr>
          <w:gridBefore w:val="2"/>
          <w:gridAfter w:val="2"/>
          <w:wBefore w:w="577" w:type="dxa"/>
          <w:wAfter w:w="840" w:type="dxa"/>
          <w:trHeight w:val="51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AE" w:rsidRPr="00C74735" w:rsidRDefault="00C641AE" w:rsidP="0097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Поздний выезд: до 24.00 часов дополнительно взимается 50% стоимости номера, после 24.00 часов оплата производится за полные сутки</w:t>
            </w:r>
          </w:p>
        </w:tc>
      </w:tr>
    </w:tbl>
    <w:p w:rsidR="009536E5" w:rsidRDefault="009536E5" w:rsidP="00C641AE">
      <w:pPr>
        <w:tabs>
          <w:tab w:val="left" w:pos="1236"/>
        </w:tabs>
      </w:pPr>
    </w:p>
    <w:sectPr w:rsidR="009536E5" w:rsidSect="0075716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65"/>
    <w:rsid w:val="000A2184"/>
    <w:rsid w:val="000E7A60"/>
    <w:rsid w:val="001B2865"/>
    <w:rsid w:val="00551CAA"/>
    <w:rsid w:val="00554C4C"/>
    <w:rsid w:val="005A5FBC"/>
    <w:rsid w:val="00757164"/>
    <w:rsid w:val="008704B0"/>
    <w:rsid w:val="008B0E39"/>
    <w:rsid w:val="009536E5"/>
    <w:rsid w:val="009702F8"/>
    <w:rsid w:val="009A106E"/>
    <w:rsid w:val="009D5D59"/>
    <w:rsid w:val="00A95439"/>
    <w:rsid w:val="00C25680"/>
    <w:rsid w:val="00C641AE"/>
    <w:rsid w:val="00C74735"/>
    <w:rsid w:val="00CF1D1C"/>
    <w:rsid w:val="00DE0178"/>
    <w:rsid w:val="00DE6D8B"/>
    <w:rsid w:val="00F33F9E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94D3-E3C5-4AA9-948E-EAE7544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2023-01-13T10:31:00Z</cp:lastPrinted>
  <dcterms:created xsi:type="dcterms:W3CDTF">2021-12-16T15:59:00Z</dcterms:created>
  <dcterms:modified xsi:type="dcterms:W3CDTF">2023-01-13T10:32:00Z</dcterms:modified>
</cp:coreProperties>
</file>